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>vezetékes hozzáférési hálózattal,</w:t>
      </w:r>
      <w:r w:rsidR="002A1D1D">
        <w:rPr>
          <w:rFonts w:ascii="Arial" w:hAnsi="Arial" w:cs="Arial"/>
          <w:sz w:val="20"/>
          <w:szCs w:val="20"/>
        </w:rPr>
        <w:t xml:space="preserve"> vagy ilyen hálózat üzemeltetője, vagy ilyen hálózatra vonatkozóan kizárólagos használati joggal rendelkezik,</w:t>
      </w:r>
      <w:r w:rsidRPr="00861E70">
        <w:rPr>
          <w:rFonts w:ascii="Arial" w:hAnsi="Arial" w:cs="Arial"/>
          <w:sz w:val="20"/>
          <w:szCs w:val="20"/>
        </w:rPr>
        <w:t xml:space="preserve"> kérjük az alábbi táblázatban jelölje be, hogy </w:t>
      </w:r>
      <w:r w:rsidR="00F00E3F">
        <w:rPr>
          <w:rFonts w:ascii="Arial" w:hAnsi="Arial" w:cs="Arial"/>
          <w:sz w:val="20"/>
          <w:szCs w:val="20"/>
        </w:rPr>
        <w:t>a vezetékes hozzáférési hálózato</w:t>
      </w:r>
      <w:r w:rsidRPr="00861E70">
        <w:rPr>
          <w:rFonts w:ascii="Arial" w:hAnsi="Arial" w:cs="Arial"/>
          <w:sz w:val="20"/>
          <w:szCs w:val="20"/>
        </w:rPr>
        <w:t xml:space="preserve">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7258"/>
        <w:gridCol w:w="1701"/>
        <w:gridCol w:w="1701"/>
      </w:tblGrid>
      <w:tr w:rsidR="00552A89" w:rsidRPr="00861E70" w:rsidTr="00961EE5">
        <w:tc>
          <w:tcPr>
            <w:tcW w:w="985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t>saját kábelezéssel)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Szabályozott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22" w:rsidRPr="00861E70" w:rsidTr="00961EE5">
        <w:tc>
          <w:tcPr>
            <w:tcW w:w="2601" w:type="dxa"/>
            <w:vMerge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34E22" w:rsidRPr="00861E70" w:rsidRDefault="00534E22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Réz érpáras hurok és alhurok teljes és részleges átengedésével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5D" w:rsidRPr="00861E70" w:rsidTr="00961EE5">
        <w:tc>
          <w:tcPr>
            <w:tcW w:w="2601" w:type="dxa"/>
            <w:vMerge/>
            <w:vAlign w:val="center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0A415D" w:rsidRPr="00961EE5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biztosításával</w:t>
            </w: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15D" w:rsidRPr="00861E70" w:rsidRDefault="000A415D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961EE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 xml:space="preserve">GPON </w:t>
            </w:r>
            <w:r w:rsidR="000D124F">
              <w:rPr>
                <w:rFonts w:ascii="Arial" w:hAnsi="Arial" w:cs="Arial"/>
                <w:sz w:val="20"/>
                <w:szCs w:val="20"/>
              </w:rPr>
              <w:t xml:space="preserve">pont-multipont újgenerációs hozzáférési hálózatok </w:t>
            </w:r>
            <w:r w:rsidRPr="00961EE5">
              <w:rPr>
                <w:rFonts w:ascii="Arial" w:hAnsi="Arial" w:cs="Arial"/>
                <w:sz w:val="20"/>
                <w:szCs w:val="20"/>
              </w:rPr>
              <w:t>előfizetői szakasz</w:t>
            </w:r>
            <w:r w:rsidR="000D124F">
              <w:rPr>
                <w:rFonts w:ascii="Arial" w:hAnsi="Arial" w:cs="Arial"/>
                <w:sz w:val="20"/>
                <w:szCs w:val="20"/>
              </w:rPr>
              <w:t>ainak átengedésév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961EE5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861E70" w:rsidRPr="00961EE5" w:rsidRDefault="00F00E3F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FTTH pont-pont hálózatok újgenerációs hozzáférési hurkainak átengedés</w:t>
            </w:r>
            <w:r>
              <w:rPr>
                <w:rFonts w:ascii="Arial" w:hAnsi="Arial" w:cs="Arial"/>
                <w:sz w:val="20"/>
                <w:szCs w:val="20"/>
              </w:rPr>
              <w:t>év</w:t>
            </w:r>
            <w:r w:rsidRPr="00961EE5">
              <w:rPr>
                <w:rFonts w:ascii="Arial" w:hAnsi="Arial" w:cs="Arial"/>
                <w:sz w:val="20"/>
                <w:szCs w:val="20"/>
              </w:rPr>
              <w:t>el</w:t>
            </w: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585E9A">
        <w:tc>
          <w:tcPr>
            <w:tcW w:w="2601" w:type="dxa"/>
            <w:vMerge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961EE5">
              <w:rPr>
                <w:rFonts w:ascii="Arial" w:hAnsi="Arial" w:cs="Arial"/>
                <w:sz w:val="20"/>
                <w:szCs w:val="20"/>
              </w:rPr>
              <w:t>Kábelhely megosztással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1EE5">
              <w:rPr>
                <w:rFonts w:ascii="Arial" w:hAnsi="Arial" w:cs="Arial"/>
                <w:sz w:val="20"/>
                <w:szCs w:val="20"/>
              </w:rPr>
              <w:t>(hozzáférési hálózati szakasz kiépítése céljából)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0E3F" w:rsidRPr="00961EE5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2601" w:type="dxa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E3F" w:rsidRPr="00861E70" w:rsidTr="00961EE5">
        <w:tc>
          <w:tcPr>
            <w:tcW w:w="9859" w:type="dxa"/>
            <w:gridSpan w:val="2"/>
            <w:vAlign w:val="center"/>
          </w:tcPr>
          <w:p w:rsidR="00F00E3F" w:rsidRPr="00861E70" w:rsidRDefault="00F00E3F" w:rsidP="00F00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F00E3F" w:rsidRPr="00861E70" w:rsidRDefault="00F00E3F" w:rsidP="00F00E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0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7266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06"/>
        <w:gridCol w:w="1560"/>
      </w:tblGrid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1560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520C2B" w:rsidRPr="000A415D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1560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961EE5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 nagykereskedelmi hozzáférés biztosítása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Réz érpáras hurok és alhurok teljes és részleges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GPON pont-multipont ú</w:t>
            </w:r>
            <w:r>
              <w:rPr>
                <w:rFonts w:ascii="Arial" w:hAnsi="Arial" w:cs="Arial"/>
                <w:sz w:val="20"/>
                <w:szCs w:val="20"/>
              </w:rPr>
              <w:t>jgenerációs hozzáférési hálózat</w:t>
            </w:r>
            <w:r w:rsidRPr="000A415D">
              <w:rPr>
                <w:rFonts w:ascii="Arial" w:hAnsi="Arial" w:cs="Arial"/>
                <w:sz w:val="20"/>
                <w:szCs w:val="20"/>
              </w:rPr>
              <w:t xml:space="preserve"> előfizetői szakasz</w:t>
            </w:r>
            <w:r>
              <w:rPr>
                <w:rFonts w:ascii="Arial" w:hAnsi="Arial" w:cs="Arial"/>
                <w:sz w:val="20"/>
                <w:szCs w:val="20"/>
              </w:rPr>
              <w:t>án</w:t>
            </w:r>
            <w:r w:rsidRPr="000A415D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 xml:space="preserve"> átengedése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</w:tcPr>
          <w:p w:rsidR="006B644D" w:rsidRPr="000A415D" w:rsidRDefault="006B644D" w:rsidP="006B644D">
            <w:pPr>
              <w:rPr>
                <w:rFonts w:ascii="Arial" w:hAnsi="Arial" w:cs="Arial"/>
                <w:sz w:val="20"/>
                <w:szCs w:val="20"/>
              </w:rPr>
            </w:pPr>
            <w:r w:rsidRPr="000A415D">
              <w:rPr>
                <w:rFonts w:ascii="Arial" w:hAnsi="Arial" w:cs="Arial"/>
                <w:sz w:val="20"/>
                <w:szCs w:val="20"/>
              </w:rPr>
              <w:t>FTTH pont-pont hálózatok</w:t>
            </w:r>
            <w:r>
              <w:rPr>
                <w:rFonts w:ascii="Arial" w:hAnsi="Arial" w:cs="Arial"/>
                <w:sz w:val="20"/>
                <w:szCs w:val="20"/>
              </w:rPr>
              <w:t xml:space="preserve"> újgenerációs hozzáférési hurká</w:t>
            </w:r>
            <w:r w:rsidRPr="000A415D">
              <w:rPr>
                <w:rFonts w:ascii="Arial" w:hAnsi="Arial" w:cs="Arial"/>
                <w:sz w:val="20"/>
                <w:szCs w:val="20"/>
              </w:rPr>
              <w:t>nak átengedés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644D" w:rsidRPr="00627D4A" w:rsidTr="00B40A03">
        <w:trPr>
          <w:trHeight w:val="300"/>
        </w:trPr>
        <w:tc>
          <w:tcPr>
            <w:tcW w:w="5706" w:type="dxa"/>
            <w:shd w:val="clear" w:color="auto" w:fill="auto"/>
            <w:noWrap/>
            <w:vAlign w:val="center"/>
            <w:hideMark/>
          </w:tcPr>
          <w:p w:rsidR="006B644D" w:rsidRPr="000A415D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415D">
              <w:rPr>
                <w:rFonts w:ascii="Arial" w:hAnsi="Arial" w:cs="Arial"/>
                <w:color w:val="000000"/>
                <w:sz w:val="20"/>
                <w:szCs w:val="20"/>
              </w:rPr>
              <w:t>Kábelhely (alépítmény/oszlopsor) megosztás</w:t>
            </w:r>
          </w:p>
        </w:tc>
        <w:tc>
          <w:tcPr>
            <w:tcW w:w="1560" w:type="dxa"/>
          </w:tcPr>
          <w:p w:rsidR="006B644D" w:rsidRPr="00627D4A" w:rsidRDefault="006B644D" w:rsidP="006B64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szolgáltatók által meghatározott igénybevételi feltételek (referenciaajánlatok) túl bonyolultak, nem átláthatóak.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lastRenderedPageBreak/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884CF3" w:rsidRPr="00884CF3" w:rsidRDefault="00707860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</w:t>
      </w:r>
      <w:r w:rsidR="00E716A9">
        <w:rPr>
          <w:rFonts w:ascii="Arial" w:hAnsi="Arial"/>
          <w:sz w:val="20"/>
          <w:szCs w:val="20"/>
        </w:rPr>
        <w:t xml:space="preserve">rendkívül nagy kapacitású (VHCN)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</w:t>
      </w:r>
      <w:r w:rsidR="00C4652E">
        <w:rPr>
          <w:rFonts w:ascii="Arial" w:hAnsi="Arial"/>
          <w:sz w:val="20"/>
          <w:szCs w:val="20"/>
        </w:rPr>
        <w:t xml:space="preserve">Jellemzően milyen földrajzi egységre vonatkoznak a fejlesztési döntések (pl. kistérség, település, stb.)? </w:t>
      </w:r>
      <w:r w:rsidR="00131A9F">
        <w:rPr>
          <w:rFonts w:ascii="Arial" w:hAnsi="Arial"/>
          <w:sz w:val="20"/>
          <w:szCs w:val="20"/>
        </w:rPr>
        <w:t xml:space="preserve">Milyen tényezők </w:t>
      </w:r>
      <w:r w:rsidR="009A0AFD" w:rsidRPr="008C7245">
        <w:rPr>
          <w:rFonts w:ascii="Arial" w:hAnsi="Arial"/>
          <w:sz w:val="20"/>
          <w:szCs w:val="20"/>
        </w:rPr>
        <w:t xml:space="preserve">alapján határozza meg, hogy mely településrészeken épít ki </w:t>
      </w:r>
      <w:r w:rsidR="00E716A9">
        <w:rPr>
          <w:rFonts w:ascii="Arial" w:hAnsi="Arial"/>
          <w:sz w:val="20"/>
          <w:szCs w:val="20"/>
        </w:rPr>
        <w:t>VHCN</w:t>
      </w:r>
      <w:r w:rsidR="009A0AFD" w:rsidRPr="008C7245">
        <w:rPr>
          <w:rFonts w:ascii="Arial" w:hAnsi="Arial"/>
          <w:sz w:val="20"/>
          <w:szCs w:val="20"/>
        </w:rPr>
        <w:t xml:space="preserve"> hálózatot?</w:t>
      </w:r>
    </w:p>
    <w:p w:rsidR="00884CF3" w:rsidRPr="00552A89" w:rsidRDefault="00884CF3" w:rsidP="00884CF3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84CF3" w:rsidRDefault="00884CF3" w:rsidP="00884CF3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Területileg eltérő árak</w:t>
      </w:r>
    </w:p>
    <w:p w:rsid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Alkalmaz Ön területileg eltérő árakat</w:t>
      </w:r>
      <w:r w:rsidR="00B42719">
        <w:rPr>
          <w:rFonts w:ascii="Arial" w:hAnsi="Arial"/>
          <w:sz w:val="20"/>
          <w:szCs w:val="20"/>
        </w:rPr>
        <w:t>, területi kedvezményeket</w:t>
      </w:r>
      <w:r>
        <w:rPr>
          <w:rFonts w:ascii="Arial" w:hAnsi="Arial"/>
          <w:sz w:val="20"/>
          <w:szCs w:val="20"/>
        </w:rPr>
        <w:t xml:space="preserve"> (a válasz kapcsán vegye figyelembe a kvantitatív adatlap 2.6 táblájában megadott válaszait)?</w:t>
      </w:r>
    </w:p>
    <w:p w:rsidR="00AE53B0" w:rsidRDefault="00AE53B0" w:rsidP="00AE53B0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/>
          <w:sz w:val="20"/>
          <w:szCs w:val="20"/>
        </w:rPr>
      </w:pPr>
    </w:p>
    <w:p w:rsidR="00884CF3" w:rsidRPr="00884CF3" w:rsidRDefault="00884CF3" w:rsidP="00884CF3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Ha igen, </w:t>
      </w:r>
      <w:r w:rsidR="00B42719">
        <w:rPr>
          <w:rFonts w:ascii="Arial" w:hAnsi="Arial"/>
          <w:sz w:val="20"/>
          <w:szCs w:val="20"/>
        </w:rPr>
        <w:t xml:space="preserve">töltse ki az alábbi táblázatot minden </w:t>
      </w:r>
      <w:r w:rsidR="002A1D1D">
        <w:rPr>
          <w:rFonts w:ascii="Arial" w:hAnsi="Arial"/>
          <w:sz w:val="20"/>
          <w:szCs w:val="20"/>
        </w:rPr>
        <w:t xml:space="preserve">olyan </w:t>
      </w:r>
      <w:r w:rsidR="00B42719">
        <w:rPr>
          <w:rFonts w:ascii="Arial" w:hAnsi="Arial"/>
          <w:sz w:val="20"/>
          <w:szCs w:val="20"/>
        </w:rPr>
        <w:t>kedvezmény(rendszer)re vonatkozóan</w:t>
      </w:r>
      <w:r w:rsidR="002A1D1D">
        <w:rPr>
          <w:rFonts w:ascii="Arial" w:hAnsi="Arial"/>
          <w:sz w:val="20"/>
          <w:szCs w:val="20"/>
        </w:rPr>
        <w:t>, melynek kapcsán a 2.6. adatlapon „Az ár eltérés alapja” oszlopban ’VE’ kódot adott meg</w:t>
      </w:r>
      <w:r w:rsidR="00B42719">
        <w:rPr>
          <w:rFonts w:ascii="Arial" w:hAnsi="Arial"/>
          <w:sz w:val="20"/>
          <w:szCs w:val="20"/>
        </w:rPr>
        <w:t>!</w:t>
      </w:r>
    </w:p>
    <w:tbl>
      <w:tblPr>
        <w:tblStyle w:val="Rcsostblzat"/>
        <w:tblW w:w="0" w:type="auto"/>
        <w:tblInd w:w="357" w:type="dxa"/>
        <w:tblLook w:val="04A0"/>
      </w:tblPr>
      <w:tblGrid>
        <w:gridCol w:w="3459"/>
        <w:gridCol w:w="3392"/>
        <w:gridCol w:w="3393"/>
        <w:gridCol w:w="3393"/>
      </w:tblGrid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Kedvezmény(rendszer) neve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területeken vehető igénybe?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645B" w:rsidTr="005F645B">
        <w:tc>
          <w:tcPr>
            <w:tcW w:w="3459" w:type="dxa"/>
          </w:tcPr>
          <w:p w:rsidR="005F645B" w:rsidRDefault="005F645B" w:rsidP="009533C5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Az adott területen minden fogyasztó számára elérhető a kedvezmény?</w:t>
            </w:r>
          </w:p>
        </w:tc>
        <w:tc>
          <w:tcPr>
            <w:tcW w:w="10178" w:type="dxa"/>
            <w:gridSpan w:val="3"/>
          </w:tcPr>
          <w:p w:rsidR="005F645B" w:rsidRDefault="005F645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 igen, akkor vannak-e még az igénybevétel kapcsán teljesítendő egyéb feltételek? 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 nem, akkor mik a kizáró okok?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41FB" w:rsidTr="005F645B">
        <w:tc>
          <w:tcPr>
            <w:tcW w:w="3459" w:type="dxa"/>
          </w:tcPr>
          <w:p w:rsidR="00ED41F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Mely díjcsomagokra terjed ki</w:t>
            </w:r>
            <w:r w:rsidR="005F645B">
              <w:rPr>
                <w:rFonts w:ascii="Arial" w:hAnsi="Arial" w:cs="Arial"/>
                <w:bCs/>
                <w:sz w:val="20"/>
                <w:szCs w:val="20"/>
              </w:rPr>
              <w:t xml:space="preserve"> a kedvezmény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533C5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4"/>
            </w:r>
          </w:p>
          <w:p w:rsidR="00FF06E2" w:rsidRDefault="00FF06E2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(Amennyiben a kedvezményes díjcsomagnak van nem kedvezményes párja azt is tüntesse fel zárójelben a kedvezményes díjcosmag mellett.)</w:t>
            </w:r>
          </w:p>
        </w:tc>
        <w:tc>
          <w:tcPr>
            <w:tcW w:w="3392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ED41FB" w:rsidRDefault="00ED41F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55BB" w:rsidTr="005F645B">
        <w:tc>
          <w:tcPr>
            <w:tcW w:w="3459" w:type="dxa"/>
          </w:tcPr>
          <w:p w:rsidR="00B44EE2" w:rsidRDefault="009533C5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Mekkora a kedvezmény mértéke?</w:t>
            </w:r>
            <w:r w:rsidR="00FF06E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D55BB" w:rsidRDefault="00FF06E2" w:rsidP="00B44EE2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(Amennyiben nem adható meg egyértelműen százalékos formában vagy </w:t>
            </w:r>
            <w:r w:rsidR="00B44EE2">
              <w:rPr>
                <w:rFonts w:ascii="Arial" w:hAnsi="Arial" w:cs="Arial"/>
                <w:bCs/>
                <w:sz w:val="20"/>
                <w:szCs w:val="20"/>
              </w:rPr>
              <w:t>egyösszegben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akkor ismertesse részletesen a kedvezmény számításának módját.)</w:t>
            </w:r>
          </w:p>
        </w:tc>
        <w:tc>
          <w:tcPr>
            <w:tcW w:w="3392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3" w:type="dxa"/>
          </w:tcPr>
          <w:p w:rsidR="004D55BB" w:rsidRDefault="004D55BB" w:rsidP="00552A89">
            <w:pPr>
              <w:pStyle w:val="Listaszerbekezds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719" w:rsidRPr="00FF06E2" w:rsidRDefault="00B42719" w:rsidP="00FF06E2">
      <w:pPr>
        <w:spacing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1" w:name="_Ref419382166"/>
      <w:r w:rsidRPr="00951EDA">
        <w:rPr>
          <w:rFonts w:ascii="Arial" w:hAnsi="Arial"/>
          <w:sz w:val="20"/>
          <w:szCs w:val="20"/>
        </w:rPr>
        <w:t>Az alábbi táblázatok kitöltésével kérjük</w:t>
      </w:r>
      <w:r w:rsidR="00FF06E2">
        <w:rPr>
          <w:rFonts w:ascii="Arial" w:hAnsi="Arial"/>
          <w:sz w:val="20"/>
          <w:szCs w:val="20"/>
        </w:rPr>
        <w:t>,</w:t>
      </w:r>
      <w:r w:rsidRPr="00951EDA">
        <w:rPr>
          <w:rFonts w:ascii="Arial" w:hAnsi="Arial"/>
          <w:sz w:val="20"/>
          <w:szCs w:val="20"/>
        </w:rPr>
        <w:t xml:space="preserve"> adja meg, hogy </w:t>
      </w:r>
      <w:bookmarkEnd w:id="1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Az adatátvitelre vonatkozó táblázatban, a minőségi szint vállalása nélküli (best effort)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="00FF06E2">
        <w:rPr>
          <w:rFonts w:ascii="Arial" w:hAnsi="Arial" w:cs="Arial"/>
          <w:sz w:val="20"/>
          <w:szCs w:val="20"/>
        </w:rPr>
        <w:t xml:space="preserve"> oszlopban a ’best effort’</w:t>
      </w:r>
      <w:r w:rsidRPr="00951EDA">
        <w:rPr>
          <w:rFonts w:ascii="Arial" w:hAnsi="Arial" w:cs="Arial"/>
          <w:sz w:val="20"/>
          <w:szCs w:val="20"/>
        </w:rPr>
        <w:t xml:space="preserve">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BB6552" w:rsidP="007565B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817E9C">
              <w:rPr>
                <w:rFonts w:ascii="Arial" w:hAnsi="Arial" w:cs="Arial"/>
                <w:sz w:val="20"/>
              </w:rPr>
              <w:t>20</w:t>
            </w:r>
            <w:r w:rsidR="00955A6A">
              <w:rPr>
                <w:rFonts w:ascii="Arial" w:hAnsi="Arial" w:cs="Arial"/>
                <w:sz w:val="20"/>
              </w:rPr>
              <w:t>.</w:t>
            </w:r>
            <w:r w:rsidR="007565B0">
              <w:rPr>
                <w:rFonts w:ascii="Arial" w:hAnsi="Arial" w:cs="Arial"/>
                <w:sz w:val="20"/>
              </w:rPr>
              <w:t>12.31-én</w:t>
            </w:r>
            <w:r w:rsidR="00951EDA" w:rsidRPr="00951EDA">
              <w:rPr>
                <w:rFonts w:ascii="Arial" w:hAnsi="Arial" w:cs="Arial"/>
                <w:sz w:val="20"/>
              </w:rPr>
              <w:t xml:space="preserve">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/>
      </w:tblPr>
      <w:tblGrid>
        <w:gridCol w:w="2093"/>
        <w:gridCol w:w="1701"/>
        <w:gridCol w:w="1640"/>
        <w:gridCol w:w="1599"/>
        <w:gridCol w:w="1701"/>
        <w:gridCol w:w="2013"/>
      </w:tblGrid>
      <w:tr w:rsidR="00951EDA" w:rsidRPr="00951EDA" w:rsidTr="007565B0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Minőségi osztály neve (például best effort,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(ms)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(ms)</w:t>
            </w:r>
          </w:p>
        </w:tc>
        <w:tc>
          <w:tcPr>
            <w:tcW w:w="201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BB6552" w:rsidP="007565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17E9C">
              <w:rPr>
                <w:rFonts w:ascii="Arial" w:hAnsi="Arial" w:cs="Arial"/>
                <w:sz w:val="20"/>
                <w:szCs w:val="20"/>
              </w:rPr>
              <w:t>20</w:t>
            </w:r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7565B0">
              <w:rPr>
                <w:rFonts w:ascii="Arial" w:hAnsi="Arial" w:cs="Arial"/>
                <w:sz w:val="20"/>
                <w:szCs w:val="20"/>
              </w:rPr>
              <w:t xml:space="preserve">12.31-én 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7565B0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>két táblázatban azonos előfizetői szegmensen belül többféle minőségi szintet adott meg, kérjük jelölje X-el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</w:t>
            </w:r>
            <w:r w:rsidR="00F00E3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</w:t>
      </w:r>
      <w:r w:rsidR="00F00E3F">
        <w:rPr>
          <w:rFonts w:ascii="Arial" w:hAnsi="Arial"/>
          <w:sz w:val="20"/>
          <w:szCs w:val="20"/>
        </w:rPr>
        <w:t>,</w:t>
      </w:r>
      <w:r w:rsidRPr="0076506B">
        <w:rPr>
          <w:rFonts w:ascii="Arial" w:hAnsi="Arial"/>
          <w:sz w:val="20"/>
          <w:szCs w:val="20"/>
        </w:rPr>
        <w:t xml:space="preserve">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alapértelmezettől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Kérjük</w:t>
      </w:r>
      <w:r w:rsidR="005F705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adja meg a</w:t>
      </w:r>
      <w:r w:rsidR="005D17C5" w:rsidRPr="00A4679F">
        <w:rPr>
          <w:rFonts w:ascii="Arial" w:hAnsi="Arial"/>
          <w:sz w:val="20"/>
          <w:szCs w:val="20"/>
        </w:rPr>
        <w:t xml:space="preserve"> Szolgáltató által nyújtott helyhez kötött kiskereskedelmi internet szolgáltatásra </w:t>
      </w:r>
      <w:r>
        <w:rPr>
          <w:rFonts w:ascii="Arial" w:hAnsi="Arial"/>
          <w:sz w:val="20"/>
          <w:szCs w:val="20"/>
        </w:rPr>
        <w:t xml:space="preserve">jellemző </w:t>
      </w:r>
      <w:r w:rsidR="005D17C5" w:rsidRPr="00A4679F">
        <w:rPr>
          <w:rFonts w:ascii="Arial" w:hAnsi="Arial"/>
          <w:sz w:val="20"/>
          <w:szCs w:val="20"/>
        </w:rPr>
        <w:t>versengési arány</w:t>
      </w:r>
      <w:r>
        <w:rPr>
          <w:rFonts w:ascii="Arial" w:hAnsi="Arial"/>
          <w:sz w:val="20"/>
          <w:szCs w:val="20"/>
        </w:rPr>
        <w:t>t</w:t>
      </w:r>
      <w:r w:rsidR="005D17C5" w:rsidRPr="00A4679F">
        <w:rPr>
          <w:vertAlign w:val="superscript"/>
        </w:rPr>
        <w:footnoteReference w:id="5"/>
      </w:r>
      <w:r>
        <w:rPr>
          <w:rFonts w:ascii="Arial" w:hAnsi="Arial"/>
          <w:sz w:val="20"/>
          <w:szCs w:val="20"/>
        </w:rPr>
        <w:t>.</w:t>
      </w:r>
      <w:r w:rsidR="005D17C5" w:rsidRPr="00A4679F">
        <w:rPr>
          <w:rFonts w:ascii="Arial" w:hAnsi="Arial"/>
          <w:sz w:val="20"/>
          <w:szCs w:val="20"/>
        </w:rPr>
        <w: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t>Előfizetőkkel kapcsolatos kérdések</w:t>
      </w:r>
    </w:p>
    <w:p w:rsidR="008C7245" w:rsidRPr="00951EDA" w:rsidRDefault="008C7245" w:rsidP="00FD778F">
      <w:pPr>
        <w:pStyle w:val="Listaszerbekezds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lastRenderedPageBreak/>
        <w:t>Kérjük</w:t>
      </w:r>
      <w:r w:rsidR="00F00E3F">
        <w:rPr>
          <w:rFonts w:ascii="Arial" w:hAnsi="Arial" w:cs="Arial"/>
          <w:bCs/>
          <w:sz w:val="20"/>
          <w:szCs w:val="20"/>
        </w:rPr>
        <w:t>,</w:t>
      </w:r>
      <w:r w:rsidRPr="00951EDA">
        <w:rPr>
          <w:rFonts w:ascii="Arial" w:hAnsi="Arial" w:cs="Arial"/>
          <w:bCs/>
          <w:sz w:val="20"/>
          <w:szCs w:val="20"/>
        </w:rPr>
        <w:t xml:space="preserve">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  <w:r w:rsidR="00FD778F">
        <w:rPr>
          <w:rFonts w:ascii="Arial" w:hAnsi="Arial" w:cs="Arial"/>
          <w:bCs/>
          <w:sz w:val="20"/>
          <w:szCs w:val="20"/>
        </w:rPr>
        <w:t xml:space="preserve"> 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Amennyiben a Szolgáltató egy </w:t>
      </w:r>
      <w:r w:rsidR="00FD778F">
        <w:rPr>
          <w:rFonts w:ascii="Arial" w:hAnsi="Arial" w:cs="Arial"/>
          <w:bCs/>
          <w:sz w:val="20"/>
          <w:szCs w:val="20"/>
        </w:rPr>
        <w:t>szerződés</w:t>
      </w:r>
      <w:r w:rsidR="00FD778F" w:rsidRPr="00FD778F">
        <w:rPr>
          <w:rFonts w:ascii="Arial" w:hAnsi="Arial" w:cs="Arial"/>
          <w:bCs/>
          <w:sz w:val="20"/>
          <w:szCs w:val="20"/>
        </w:rPr>
        <w:t xml:space="preserve"> keretében több előfizetői hozzáférési ponton nyújtott helyhez kötött internet szolgáltatást, azt előfizetői hozzáférési pontonként mint külön előfizetést </w:t>
      </w:r>
      <w:r w:rsidR="00FF1F75">
        <w:rPr>
          <w:rFonts w:ascii="Arial" w:hAnsi="Arial" w:cs="Arial"/>
          <w:bCs/>
          <w:sz w:val="20"/>
          <w:szCs w:val="20"/>
        </w:rPr>
        <w:t xml:space="preserve">kérjük </w:t>
      </w:r>
      <w:r w:rsidR="00FD778F" w:rsidRPr="00FD778F">
        <w:rPr>
          <w:rFonts w:ascii="Arial" w:hAnsi="Arial" w:cs="Arial"/>
          <w:bCs/>
          <w:sz w:val="20"/>
          <w:szCs w:val="20"/>
        </w:rPr>
        <w:t>figyelembe venn</w:t>
      </w:r>
      <w:r w:rsidR="00FF1F75">
        <w:rPr>
          <w:rFonts w:ascii="Arial" w:hAnsi="Arial" w:cs="Arial"/>
          <w:bCs/>
          <w:sz w:val="20"/>
          <w:szCs w:val="20"/>
        </w:rPr>
        <w:t>i az előfizetésszám megadásakor</w:t>
      </w:r>
      <w:bookmarkStart w:id="2" w:name="_GoBack"/>
      <w:bookmarkEnd w:id="2"/>
      <w:r w:rsidR="00FD778F" w:rsidRPr="00FD778F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/>
      </w:tblPr>
      <w:tblGrid>
        <w:gridCol w:w="2771"/>
        <w:gridCol w:w="2773"/>
        <w:gridCol w:w="2773"/>
        <w:gridCol w:w="2773"/>
        <w:gridCol w:w="2773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817E9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817E9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817E9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817E9C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FB45C4" w:rsidP="007953B6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NMHH-val,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6F" w:rsidRDefault="00D37F6F" w:rsidP="004E36FC">
      <w:r>
        <w:separator/>
      </w:r>
    </w:p>
  </w:endnote>
  <w:endnote w:type="continuationSeparator" w:id="0">
    <w:p w:rsidR="00D37F6F" w:rsidRDefault="00D37F6F" w:rsidP="004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A17979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3B6C1B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779"/>
      <w:docPartObj>
        <w:docPartGallery w:val="Page Numbers (Bottom of Page)"/>
        <w:docPartUnique/>
      </w:docPartObj>
    </w:sdtPr>
    <w:sdtContent>
      <w:p w:rsidR="005D17C5" w:rsidRDefault="00A17979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3B6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6F" w:rsidRDefault="00D37F6F" w:rsidP="004E36FC">
      <w:r>
        <w:separator/>
      </w:r>
    </w:p>
  </w:footnote>
  <w:footnote w:type="continuationSeparator" w:id="0">
    <w:p w:rsidR="00D37F6F" w:rsidRDefault="00D37F6F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</w:t>
      </w:r>
      <w:r w:rsidR="00E716A9">
        <w:rPr>
          <w:rFonts w:ascii="Arial" w:hAnsi="Arial" w:cs="Arial"/>
          <w:sz w:val="18"/>
          <w:szCs w:val="18"/>
        </w:rPr>
        <w:t>Rendkívül nagy kapacitású</w:t>
      </w:r>
      <w:r w:rsidRPr="00707860">
        <w:rPr>
          <w:rFonts w:ascii="Arial" w:hAnsi="Arial" w:cs="Arial"/>
          <w:sz w:val="18"/>
          <w:szCs w:val="18"/>
        </w:rPr>
        <w:t xml:space="preserve"> hálózat: </w:t>
      </w:r>
      <w:r w:rsidR="00E716A9" w:rsidRPr="00E716A9">
        <w:rPr>
          <w:rFonts w:ascii="Arial" w:hAnsi="Arial" w:cs="Arial"/>
          <w:sz w:val="18"/>
          <w:szCs w:val="18"/>
        </w:rPr>
        <w:t>vagy olyan elektronikus hírközlő hálózat, amely legalább a kiszolgáló helyen található elosztási pontig teljes mértékben optikai szálas elemekből áll, vagy olyan elektronikus hírközlő hálózat, amely a szokásos csúcsidei feltételek mellett az előbbiéhez hasonló hálózati teljesítményre képes</w:t>
      </w:r>
      <w:r w:rsidR="00E716A9">
        <w:rPr>
          <w:rFonts w:ascii="Arial" w:hAnsi="Arial" w:cs="Arial"/>
          <w:sz w:val="18"/>
          <w:szCs w:val="18"/>
        </w:rPr>
        <w:t xml:space="preserve"> (</w:t>
      </w:r>
      <w:r w:rsidR="0012000C">
        <w:rPr>
          <w:rFonts w:ascii="Arial" w:hAnsi="Arial" w:cs="Arial"/>
          <w:sz w:val="18"/>
          <w:szCs w:val="18"/>
        </w:rPr>
        <w:t>Európai Elektronikus Hírközlési Kódex 2018/1972 2. cikke alapján)</w:t>
      </w:r>
    </w:p>
  </w:footnote>
  <w:footnote w:id="3">
    <w:p w:rsidR="009533C5" w:rsidRPr="00D8184E" w:rsidRDefault="009533C5" w:rsidP="009533C5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2.6 táblájában megadott válaszait. Terület lehet például a Szolgáltató teljes szolgáltatási területe, települések (felsorolás), adott technológiák (hálózat típusok) által lefedett területek, stb.</w:t>
      </w:r>
    </w:p>
  </w:footnote>
  <w:footnote w:id="4">
    <w:p w:rsidR="009533C5" w:rsidRPr="00D8184E" w:rsidRDefault="009533C5" w:rsidP="00B90ED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D8184E">
        <w:rPr>
          <w:rStyle w:val="Lbjegyzet-hivatkozs"/>
          <w:rFonts w:ascii="Arial" w:hAnsi="Arial" w:cs="Arial"/>
          <w:sz w:val="18"/>
          <w:szCs w:val="18"/>
        </w:rPr>
        <w:footnoteRef/>
      </w:r>
      <w:r w:rsidRPr="00D8184E">
        <w:rPr>
          <w:rFonts w:ascii="Arial" w:hAnsi="Arial" w:cs="Arial"/>
          <w:sz w:val="18"/>
          <w:szCs w:val="18"/>
        </w:rPr>
        <w:t xml:space="preserve"> A válasz kapcsán vegye figyelembe a kvantitatív adatlap 2.4 táblájában megadott válaszait. Díjcsomag lehet például </w:t>
      </w:r>
      <w:r w:rsidR="00B90ED2" w:rsidRPr="00D8184E">
        <w:rPr>
          <w:rFonts w:ascii="Arial" w:hAnsi="Arial" w:cs="Arial"/>
          <w:sz w:val="18"/>
          <w:szCs w:val="18"/>
        </w:rPr>
        <w:t>adott díjcsomagok felsorolása</w:t>
      </w:r>
      <w:r w:rsidR="00FF06E2">
        <w:rPr>
          <w:rFonts w:ascii="Arial" w:hAnsi="Arial" w:cs="Arial"/>
          <w:sz w:val="18"/>
          <w:szCs w:val="18"/>
        </w:rPr>
        <w:t xml:space="preserve"> vagy</w:t>
      </w:r>
      <w:r w:rsidR="00B90ED2" w:rsidRPr="00D8184E">
        <w:rPr>
          <w:rFonts w:ascii="Arial" w:hAnsi="Arial" w:cs="Arial"/>
          <w:sz w:val="18"/>
          <w:szCs w:val="18"/>
        </w:rPr>
        <w:t xml:space="preserve"> </w:t>
      </w:r>
      <w:r w:rsidRPr="00D8184E">
        <w:rPr>
          <w:rFonts w:ascii="Arial" w:hAnsi="Arial" w:cs="Arial"/>
          <w:sz w:val="18"/>
          <w:szCs w:val="18"/>
        </w:rPr>
        <w:t>a Szolgáltató által a kvantitatív adatlap 2.4 táblájában</w:t>
      </w:r>
      <w:r w:rsidR="00B90ED2" w:rsidRPr="00D8184E">
        <w:rPr>
          <w:rFonts w:ascii="Arial" w:hAnsi="Arial" w:cs="Arial"/>
          <w:sz w:val="18"/>
          <w:szCs w:val="18"/>
        </w:rPr>
        <w:t xml:space="preserve"> településre megbontott (külön sorban szerepeltetett) összes díjcsomag.</w:t>
      </w:r>
    </w:p>
  </w:footnote>
  <w:footnote w:id="5">
    <w:p w:rsidR="005D17C5" w:rsidRPr="005D17C5" w:rsidRDefault="005D17C5" w:rsidP="005D17C5">
      <w:pPr>
        <w:jc w:val="both"/>
        <w:rPr>
          <w:rFonts w:ascii="Arial" w:hAnsi="Arial" w:cs="Arial"/>
          <w:sz w:val="18"/>
          <w:szCs w:val="18"/>
        </w:rPr>
      </w:pPr>
      <w:r w:rsidRPr="005D17C5">
        <w:rPr>
          <w:rStyle w:val="Lbjegyzet-hivatkozs"/>
          <w:rFonts w:ascii="Arial" w:hAnsi="Arial" w:cs="Arial"/>
          <w:sz w:val="18"/>
          <w:szCs w:val="18"/>
        </w:rPr>
        <w:footnoteRef/>
      </w:r>
      <w:r w:rsidRPr="005D17C5">
        <w:rPr>
          <w:rFonts w:ascii="Arial" w:hAnsi="Arial" w:cs="Arial"/>
          <w:sz w:val="18"/>
          <w:szCs w:val="18"/>
        </w:rPr>
        <w:t xml:space="preserve"> A versengési arány (contention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t>
      </w:r>
      <w:r w:rsidR="00757A1C" w:rsidRPr="005D17C5">
        <w:rPr>
          <w:rFonts w:ascii="Arial" w:hAnsi="Arial" w:cs="Arial"/>
          <w:sz w:val="18"/>
          <w:szCs w:val="18"/>
        </w:rPr>
        <w:t xml:space="preserve">legkedvezőtlenebb </w:t>
      </w:r>
      <w:r w:rsidRPr="005D17C5">
        <w:rPr>
          <w:rFonts w:ascii="Arial" w:hAnsi="Arial" w:cs="Arial"/>
          <w:sz w:val="18"/>
          <w:szCs w:val="18"/>
        </w:rPr>
        <w:t>esetben a névleges kapacitás egy huszad részéhez fér hozzá egy felhasználó.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ágonyi László">
    <w15:presenceInfo w15:providerId="None" w15:userId="Zágonyi Lász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7F17"/>
    <w:rsid w:val="0000754C"/>
    <w:rsid w:val="00012C1D"/>
    <w:rsid w:val="000438E9"/>
    <w:rsid w:val="0005664A"/>
    <w:rsid w:val="00095656"/>
    <w:rsid w:val="00096725"/>
    <w:rsid w:val="000A3E9F"/>
    <w:rsid w:val="000A415D"/>
    <w:rsid w:val="000B6C29"/>
    <w:rsid w:val="000C2ED2"/>
    <w:rsid w:val="000D124F"/>
    <w:rsid w:val="000D76D3"/>
    <w:rsid w:val="000E2799"/>
    <w:rsid w:val="000F3930"/>
    <w:rsid w:val="00106478"/>
    <w:rsid w:val="00107A05"/>
    <w:rsid w:val="001128EB"/>
    <w:rsid w:val="00115C17"/>
    <w:rsid w:val="00116F3D"/>
    <w:rsid w:val="0012000C"/>
    <w:rsid w:val="00131A9F"/>
    <w:rsid w:val="00136E4C"/>
    <w:rsid w:val="00140475"/>
    <w:rsid w:val="00145778"/>
    <w:rsid w:val="00145F6C"/>
    <w:rsid w:val="001660F5"/>
    <w:rsid w:val="001B0DE1"/>
    <w:rsid w:val="001B3175"/>
    <w:rsid w:val="001F2366"/>
    <w:rsid w:val="00230845"/>
    <w:rsid w:val="002352D3"/>
    <w:rsid w:val="0026246F"/>
    <w:rsid w:val="00281F6B"/>
    <w:rsid w:val="002A1D1D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B256C"/>
    <w:rsid w:val="003B6C1B"/>
    <w:rsid w:val="003E3399"/>
    <w:rsid w:val="003F7A97"/>
    <w:rsid w:val="00404A69"/>
    <w:rsid w:val="0042234A"/>
    <w:rsid w:val="0042464F"/>
    <w:rsid w:val="004408D8"/>
    <w:rsid w:val="004762A9"/>
    <w:rsid w:val="00477B30"/>
    <w:rsid w:val="004865B7"/>
    <w:rsid w:val="004A7C9A"/>
    <w:rsid w:val="004D55BB"/>
    <w:rsid w:val="004D6520"/>
    <w:rsid w:val="004D79C9"/>
    <w:rsid w:val="004E166E"/>
    <w:rsid w:val="004E36FC"/>
    <w:rsid w:val="004E7ADA"/>
    <w:rsid w:val="00502E6A"/>
    <w:rsid w:val="00520C2B"/>
    <w:rsid w:val="00534616"/>
    <w:rsid w:val="00534E22"/>
    <w:rsid w:val="00534EBE"/>
    <w:rsid w:val="00547BBB"/>
    <w:rsid w:val="00552A89"/>
    <w:rsid w:val="00553B54"/>
    <w:rsid w:val="00565A50"/>
    <w:rsid w:val="00571527"/>
    <w:rsid w:val="00577498"/>
    <w:rsid w:val="005908BE"/>
    <w:rsid w:val="005D17C5"/>
    <w:rsid w:val="005F645B"/>
    <w:rsid w:val="005F705C"/>
    <w:rsid w:val="00604CF6"/>
    <w:rsid w:val="00613D53"/>
    <w:rsid w:val="00627D4A"/>
    <w:rsid w:val="00634BD4"/>
    <w:rsid w:val="00641071"/>
    <w:rsid w:val="0067623A"/>
    <w:rsid w:val="0067683D"/>
    <w:rsid w:val="006A0C3D"/>
    <w:rsid w:val="006B644D"/>
    <w:rsid w:val="007005FB"/>
    <w:rsid w:val="00707860"/>
    <w:rsid w:val="007260A6"/>
    <w:rsid w:val="0074209E"/>
    <w:rsid w:val="00753E7E"/>
    <w:rsid w:val="007565B0"/>
    <w:rsid w:val="00757A1C"/>
    <w:rsid w:val="0076506B"/>
    <w:rsid w:val="00767712"/>
    <w:rsid w:val="007779D9"/>
    <w:rsid w:val="00783746"/>
    <w:rsid w:val="007953B6"/>
    <w:rsid w:val="007A3186"/>
    <w:rsid w:val="007B4486"/>
    <w:rsid w:val="007D2FC5"/>
    <w:rsid w:val="00806233"/>
    <w:rsid w:val="00811A92"/>
    <w:rsid w:val="00815513"/>
    <w:rsid w:val="00817E9C"/>
    <w:rsid w:val="00861E70"/>
    <w:rsid w:val="00862731"/>
    <w:rsid w:val="00876B3F"/>
    <w:rsid w:val="0088050A"/>
    <w:rsid w:val="00882D0C"/>
    <w:rsid w:val="00884CF3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33C5"/>
    <w:rsid w:val="00954900"/>
    <w:rsid w:val="00955A6A"/>
    <w:rsid w:val="00955B03"/>
    <w:rsid w:val="00955F9C"/>
    <w:rsid w:val="00956366"/>
    <w:rsid w:val="00961EE5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17979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53B0"/>
    <w:rsid w:val="00AE655B"/>
    <w:rsid w:val="00AF48EB"/>
    <w:rsid w:val="00B01AC3"/>
    <w:rsid w:val="00B11617"/>
    <w:rsid w:val="00B3396D"/>
    <w:rsid w:val="00B40A03"/>
    <w:rsid w:val="00B42719"/>
    <w:rsid w:val="00B44EE2"/>
    <w:rsid w:val="00B513AA"/>
    <w:rsid w:val="00B82449"/>
    <w:rsid w:val="00B82483"/>
    <w:rsid w:val="00B90ED2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4652E"/>
    <w:rsid w:val="00C538E1"/>
    <w:rsid w:val="00C642D3"/>
    <w:rsid w:val="00C74424"/>
    <w:rsid w:val="00C87B79"/>
    <w:rsid w:val="00C926A4"/>
    <w:rsid w:val="00C93F6D"/>
    <w:rsid w:val="00CB0BE4"/>
    <w:rsid w:val="00CC224C"/>
    <w:rsid w:val="00CC5949"/>
    <w:rsid w:val="00CD05FE"/>
    <w:rsid w:val="00CD4FCC"/>
    <w:rsid w:val="00CD507A"/>
    <w:rsid w:val="00D37F6F"/>
    <w:rsid w:val="00D40030"/>
    <w:rsid w:val="00D71054"/>
    <w:rsid w:val="00D74671"/>
    <w:rsid w:val="00D8184E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63341"/>
    <w:rsid w:val="00E71458"/>
    <w:rsid w:val="00E716A9"/>
    <w:rsid w:val="00E922DE"/>
    <w:rsid w:val="00E97169"/>
    <w:rsid w:val="00E97B34"/>
    <w:rsid w:val="00EA6D65"/>
    <w:rsid w:val="00EB2A11"/>
    <w:rsid w:val="00EC14F8"/>
    <w:rsid w:val="00ED41FB"/>
    <w:rsid w:val="00EE513A"/>
    <w:rsid w:val="00EE5CB4"/>
    <w:rsid w:val="00EF590F"/>
    <w:rsid w:val="00F00E3F"/>
    <w:rsid w:val="00F1393C"/>
    <w:rsid w:val="00F2739D"/>
    <w:rsid w:val="00F37F17"/>
    <w:rsid w:val="00F61F71"/>
    <w:rsid w:val="00F91A0B"/>
    <w:rsid w:val="00FA2A1F"/>
    <w:rsid w:val="00FB0551"/>
    <w:rsid w:val="00FB12B9"/>
    <w:rsid w:val="00FB23A6"/>
    <w:rsid w:val="00FB45C4"/>
    <w:rsid w:val="00FD778F"/>
    <w:rsid w:val="00FE28E5"/>
    <w:rsid w:val="00FE2AE5"/>
    <w:rsid w:val="00FF06E2"/>
    <w:rsid w:val="00FF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1D2BF-0291-4927-9AE4-D334173E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1322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2013-05-22T12:31:00Z</cp:lastPrinted>
  <dcterms:created xsi:type="dcterms:W3CDTF">2021-03-19T09:39:00Z</dcterms:created>
  <dcterms:modified xsi:type="dcterms:W3CDTF">2021-03-22T14:15:00Z</dcterms:modified>
</cp:coreProperties>
</file>